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7BF0F" w14:textId="77777777" w:rsidR="00CD7A22" w:rsidRDefault="00CD7A22">
      <w:pPr>
        <w:tabs>
          <w:tab w:val="center" w:pos="4680"/>
        </w:tabs>
        <w:suppressAutoHyphens/>
        <w:jc w:val="center"/>
        <w:rPr>
          <w:rFonts w:ascii="Times New Roman" w:hAnsi="Times New Roman"/>
          <w:b/>
        </w:rPr>
      </w:pPr>
      <w:r>
        <w:rPr>
          <w:rFonts w:ascii="Times New Roman" w:hAnsi="Times New Roman"/>
          <w:b/>
        </w:rPr>
        <w:t>CITY OF BILOXI</w:t>
      </w: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p>
    <w:p w14:paraId="4D8990D1" w14:textId="77777777" w:rsidR="00CD7A22" w:rsidRDefault="00CD7A22">
      <w:pPr>
        <w:tabs>
          <w:tab w:val="left" w:pos="-720"/>
        </w:tabs>
        <w:suppressAutoHyphens/>
        <w:jc w:val="both"/>
        <w:rPr>
          <w:rFonts w:ascii="Times New Roman" w:hAnsi="Times New Roman"/>
          <w:b/>
        </w:rPr>
      </w:pPr>
    </w:p>
    <w:p w14:paraId="31859132" w14:textId="77777777" w:rsidR="00CD7A22" w:rsidRDefault="00CD7A22">
      <w:pPr>
        <w:tabs>
          <w:tab w:val="left" w:pos="-720"/>
        </w:tabs>
        <w:suppressAutoHyphens/>
        <w:jc w:val="both"/>
        <w:rPr>
          <w:rFonts w:ascii="Times New Roman" w:hAnsi="Times New Roman"/>
          <w:b/>
        </w:rPr>
      </w:pPr>
      <w:r>
        <w:rPr>
          <w:rFonts w:ascii="Times New Roman" w:hAnsi="Times New Roman"/>
          <w:b/>
        </w:rPr>
        <w:t>SPECIAL PROVISION NO. 907-614-1                                                                    CODE: (SP)</w:t>
      </w:r>
    </w:p>
    <w:p w14:paraId="6C1FFAE3" w14:textId="77777777" w:rsidR="00CD7A22" w:rsidRDefault="00CD7A22">
      <w:pPr>
        <w:tabs>
          <w:tab w:val="left" w:pos="-720"/>
        </w:tabs>
        <w:suppressAutoHyphens/>
        <w:jc w:val="both"/>
        <w:rPr>
          <w:rFonts w:ascii="Times New Roman" w:hAnsi="Times New Roman"/>
          <w:b/>
        </w:rPr>
      </w:pPr>
    </w:p>
    <w:p w14:paraId="21E8BA7F" w14:textId="6A278E80" w:rsidR="00CD7A22" w:rsidRDefault="00CD7A22">
      <w:pPr>
        <w:tabs>
          <w:tab w:val="left" w:pos="-720"/>
        </w:tabs>
        <w:suppressAutoHyphens/>
        <w:jc w:val="both"/>
        <w:rPr>
          <w:rFonts w:ascii="Times New Roman" w:hAnsi="Times New Roman"/>
          <w:b/>
        </w:rPr>
      </w:pPr>
      <w:r>
        <w:rPr>
          <w:rFonts w:ascii="Times New Roman" w:hAnsi="Times New Roman"/>
          <w:b/>
        </w:rPr>
        <w:t xml:space="preserve">DATE:  </w:t>
      </w:r>
      <w:r w:rsidR="009B2319">
        <w:rPr>
          <w:rFonts w:ascii="Times New Roman" w:hAnsi="Times New Roman"/>
          <w:b/>
        </w:rPr>
        <w:t>06/30/2017</w:t>
      </w:r>
    </w:p>
    <w:p w14:paraId="7847607E" w14:textId="77777777" w:rsidR="00CD7A22" w:rsidRDefault="00CD7A22">
      <w:pPr>
        <w:tabs>
          <w:tab w:val="left" w:pos="-720"/>
        </w:tabs>
        <w:suppressAutoHyphens/>
        <w:jc w:val="both"/>
        <w:rPr>
          <w:rFonts w:ascii="Times New Roman" w:hAnsi="Times New Roman"/>
          <w:b/>
        </w:rPr>
      </w:pPr>
    </w:p>
    <w:p w14:paraId="654DB11D" w14:textId="77777777" w:rsidR="00CD7A22" w:rsidRDefault="00CD7A22">
      <w:pPr>
        <w:tabs>
          <w:tab w:val="left" w:pos="-720"/>
        </w:tabs>
        <w:suppressAutoHyphens/>
        <w:jc w:val="both"/>
        <w:rPr>
          <w:rFonts w:ascii="Times New Roman" w:hAnsi="Times New Roman"/>
          <w:b/>
        </w:rPr>
      </w:pPr>
      <w:r>
        <w:rPr>
          <w:rFonts w:ascii="Times New Roman" w:hAnsi="Times New Roman"/>
          <w:b/>
        </w:rPr>
        <w:t>SECTION 614 - CONCRETE DRIVEWAYS</w:t>
      </w:r>
    </w:p>
    <w:p w14:paraId="7090A2BD" w14:textId="77777777" w:rsidR="00CD7A22" w:rsidRDefault="00CD7A22">
      <w:pPr>
        <w:tabs>
          <w:tab w:val="left" w:pos="-720"/>
        </w:tabs>
        <w:suppressAutoHyphens/>
        <w:jc w:val="both"/>
        <w:rPr>
          <w:rFonts w:ascii="Times New Roman" w:hAnsi="Times New Roman"/>
        </w:rPr>
      </w:pPr>
    </w:p>
    <w:p w14:paraId="77C01A81" w14:textId="77777777" w:rsidR="00CD7A22" w:rsidRDefault="00CD7A22">
      <w:pPr>
        <w:pStyle w:val="Heading1"/>
      </w:pPr>
      <w:r>
        <w:t>Subsection 614-02 - Materials</w:t>
      </w:r>
    </w:p>
    <w:p w14:paraId="1FC5ABCB" w14:textId="77777777" w:rsidR="00CD7A22" w:rsidRDefault="00CD7A22">
      <w:pPr>
        <w:tabs>
          <w:tab w:val="left" w:pos="-720"/>
        </w:tabs>
        <w:suppressAutoHyphens/>
        <w:jc w:val="both"/>
        <w:rPr>
          <w:rFonts w:ascii="Times New Roman" w:hAnsi="Times New Roman"/>
        </w:rPr>
      </w:pPr>
    </w:p>
    <w:p w14:paraId="7D5C57FE" w14:textId="77777777" w:rsidR="00CD7A22" w:rsidRDefault="00CD7A22">
      <w:pPr>
        <w:tabs>
          <w:tab w:val="left" w:pos="-720"/>
          <w:tab w:val="left" w:pos="0"/>
        </w:tabs>
        <w:suppressAutoHyphens/>
        <w:ind w:left="720"/>
        <w:jc w:val="both"/>
        <w:rPr>
          <w:rFonts w:ascii="Times New Roman" w:hAnsi="Times New Roman"/>
        </w:rPr>
      </w:pPr>
      <w:r>
        <w:rPr>
          <w:rFonts w:ascii="Times New Roman" w:hAnsi="Times New Roman"/>
        </w:rPr>
        <w:t xml:space="preserve">Delete the </w:t>
      </w:r>
      <w:r w:rsidR="008A588D">
        <w:rPr>
          <w:rFonts w:ascii="Times New Roman" w:hAnsi="Times New Roman"/>
        </w:rPr>
        <w:t>parts (a) and (b) after the first</w:t>
      </w:r>
      <w:r>
        <w:rPr>
          <w:rFonts w:ascii="Times New Roman" w:hAnsi="Times New Roman"/>
        </w:rPr>
        <w:t xml:space="preserve"> paragraph of subsection 614.02 and add the following:</w:t>
      </w:r>
    </w:p>
    <w:p w14:paraId="5AA8B5E4" w14:textId="77777777" w:rsidR="00CD7A22" w:rsidRDefault="00CD7A22">
      <w:pPr>
        <w:tabs>
          <w:tab w:val="left" w:pos="-720"/>
        </w:tabs>
        <w:suppressAutoHyphens/>
        <w:ind w:left="1440"/>
        <w:jc w:val="both"/>
        <w:rPr>
          <w:rFonts w:ascii="Times New Roman" w:hAnsi="Times New Roman"/>
        </w:rPr>
      </w:pPr>
    </w:p>
    <w:p w14:paraId="1556C72B" w14:textId="77777777" w:rsidR="00CD7A22" w:rsidRDefault="00CD7A22">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(a) Concrete.  The materials used in the manufacture of concrete shall conform to the requirements for Class “B” Concrete as set out in Section 804.  Concrete used for driveways shall be Class “B” (3000 psi).</w:t>
      </w:r>
    </w:p>
    <w:p w14:paraId="3D238035" w14:textId="77777777" w:rsidR="00CD7A22" w:rsidRDefault="00CD7A22">
      <w:pPr>
        <w:tabs>
          <w:tab w:val="left" w:pos="-720"/>
        </w:tabs>
        <w:suppressAutoHyphens/>
        <w:ind w:left="1440"/>
        <w:jc w:val="both"/>
        <w:rPr>
          <w:rFonts w:ascii="Times New Roman" w:hAnsi="Times New Roman"/>
        </w:rPr>
      </w:pPr>
    </w:p>
    <w:p w14:paraId="15FA44F4" w14:textId="77777777" w:rsidR="00CD7A22" w:rsidRDefault="00CD7A22">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(b) Expansion Joint Filler.  Expansion joint filler shall be </w:t>
      </w:r>
      <w:proofErr w:type="spellStart"/>
      <w:r>
        <w:rPr>
          <w:rFonts w:ascii="Times New Roman" w:hAnsi="Times New Roman"/>
        </w:rPr>
        <w:t>preformed</w:t>
      </w:r>
      <w:proofErr w:type="spellEnd"/>
      <w:r>
        <w:rPr>
          <w:rFonts w:ascii="Times New Roman" w:hAnsi="Times New Roman"/>
        </w:rPr>
        <w:t xml:space="preserve"> joint filler and shall conform to the requirements as set forth in Section 707.</w:t>
      </w:r>
    </w:p>
    <w:p w14:paraId="3D33F3FF" w14:textId="77777777" w:rsidR="00CD7A22" w:rsidRDefault="00CD7A22">
      <w:pPr>
        <w:tabs>
          <w:tab w:val="left" w:pos="-720"/>
        </w:tabs>
        <w:suppressAutoHyphens/>
        <w:ind w:left="1440"/>
        <w:jc w:val="both"/>
        <w:rPr>
          <w:rFonts w:ascii="Times New Roman" w:hAnsi="Times New Roman"/>
        </w:rPr>
      </w:pPr>
    </w:p>
    <w:p w14:paraId="0D244FB0" w14:textId="77777777" w:rsidR="00CD7A22" w:rsidRDefault="00CD7A22">
      <w:pPr>
        <w:pStyle w:val="Heading1"/>
      </w:pPr>
      <w:r>
        <w:t>Subsection 614.03.2 - Preparation of Grade</w:t>
      </w:r>
    </w:p>
    <w:p w14:paraId="4511C271" w14:textId="77777777" w:rsidR="00CD7A22" w:rsidRDefault="00CD7A22">
      <w:pPr>
        <w:tabs>
          <w:tab w:val="left" w:pos="-720"/>
        </w:tabs>
        <w:suppressAutoHyphens/>
        <w:jc w:val="both"/>
        <w:rPr>
          <w:rFonts w:ascii="Times New Roman" w:hAnsi="Times New Roman"/>
        </w:rPr>
      </w:pPr>
    </w:p>
    <w:p w14:paraId="555D4908" w14:textId="77777777" w:rsidR="00CD7A22" w:rsidRDefault="00CD7A22">
      <w:pPr>
        <w:tabs>
          <w:tab w:val="left" w:pos="-720"/>
        </w:tabs>
        <w:suppressAutoHyphens/>
        <w:ind w:left="720"/>
        <w:jc w:val="both"/>
        <w:rPr>
          <w:rFonts w:ascii="Times New Roman" w:hAnsi="Times New Roman"/>
        </w:rPr>
      </w:pPr>
      <w:r>
        <w:rPr>
          <w:rFonts w:ascii="Times New Roman" w:hAnsi="Times New Roman"/>
        </w:rPr>
        <w:t>After the last paragraph of Subsection 614.03.2 add the following paragraph:</w:t>
      </w:r>
    </w:p>
    <w:p w14:paraId="76C7ABE4" w14:textId="77777777" w:rsidR="00CD7A22" w:rsidRDefault="00CD7A22">
      <w:pPr>
        <w:tabs>
          <w:tab w:val="left" w:pos="-720"/>
        </w:tabs>
        <w:suppressAutoHyphens/>
        <w:ind w:left="1440"/>
        <w:jc w:val="both"/>
        <w:rPr>
          <w:rFonts w:ascii="Times New Roman" w:hAnsi="Times New Roman"/>
        </w:rPr>
      </w:pPr>
    </w:p>
    <w:p w14:paraId="651A50EC" w14:textId="77777777" w:rsidR="00CD7A22" w:rsidRDefault="00CD7A22">
      <w:pPr>
        <w:tabs>
          <w:tab w:val="left" w:pos="-720"/>
        </w:tabs>
        <w:suppressAutoHyphens/>
        <w:ind w:left="1440"/>
        <w:jc w:val="both"/>
        <w:rPr>
          <w:rFonts w:ascii="Times New Roman" w:hAnsi="Times New Roman"/>
        </w:rPr>
      </w:pPr>
      <w:r>
        <w:rPr>
          <w:rFonts w:ascii="Times New Roman" w:hAnsi="Times New Roman"/>
        </w:rPr>
        <w:t xml:space="preserve">The material under concrete driveways shall be compacted in </w:t>
      </w:r>
      <w:proofErr w:type="gramStart"/>
      <w:r>
        <w:rPr>
          <w:rFonts w:ascii="Times New Roman" w:hAnsi="Times New Roman"/>
        </w:rPr>
        <w:t>6 to 8 inch</w:t>
      </w:r>
      <w:proofErr w:type="gramEnd"/>
      <w:r>
        <w:rPr>
          <w:rFonts w:ascii="Times New Roman" w:hAnsi="Times New Roman"/>
        </w:rPr>
        <w:t xml:space="preserve"> lifts to 95% density in accordance with ASTM D 1557.</w:t>
      </w:r>
    </w:p>
    <w:p w14:paraId="3D9F5AC1" w14:textId="77777777" w:rsidR="00CD7A22" w:rsidRDefault="00CD7A22">
      <w:pPr>
        <w:tabs>
          <w:tab w:val="left" w:pos="-720"/>
        </w:tabs>
        <w:suppressAutoHyphens/>
        <w:ind w:left="1440"/>
        <w:jc w:val="both"/>
        <w:rPr>
          <w:rFonts w:ascii="Times New Roman" w:hAnsi="Times New Roman"/>
        </w:rPr>
      </w:pPr>
    </w:p>
    <w:p w14:paraId="256982F8" w14:textId="77777777" w:rsidR="00CD7A22" w:rsidRDefault="00CD7A22">
      <w:pPr>
        <w:pStyle w:val="Heading1"/>
      </w:pPr>
      <w:r>
        <w:t>Subsection 614.03.4 - Manufacturing and Placing Concrete</w:t>
      </w:r>
    </w:p>
    <w:p w14:paraId="5BD22A4D" w14:textId="77777777" w:rsidR="00CD7A22" w:rsidRDefault="00CD7A22">
      <w:pPr>
        <w:tabs>
          <w:tab w:val="left" w:pos="-720"/>
        </w:tabs>
        <w:suppressAutoHyphens/>
        <w:jc w:val="both"/>
        <w:rPr>
          <w:rFonts w:ascii="Times New Roman" w:hAnsi="Times New Roman"/>
        </w:rPr>
      </w:pPr>
    </w:p>
    <w:p w14:paraId="28ADAD62" w14:textId="77777777" w:rsidR="00CD7A22" w:rsidRDefault="00CD7A22">
      <w:pPr>
        <w:tabs>
          <w:tab w:val="left" w:pos="-720"/>
          <w:tab w:val="left" w:pos="0"/>
        </w:tabs>
        <w:suppressAutoHyphens/>
        <w:ind w:left="720"/>
        <w:jc w:val="both"/>
        <w:rPr>
          <w:rFonts w:ascii="Times New Roman" w:hAnsi="Times New Roman"/>
        </w:rPr>
      </w:pPr>
      <w:r>
        <w:rPr>
          <w:rFonts w:ascii="Times New Roman" w:hAnsi="Times New Roman"/>
        </w:rPr>
        <w:t>Delete the first paragraph of Subsection 614.03.4 and insert the following paragraph:</w:t>
      </w:r>
    </w:p>
    <w:p w14:paraId="29E1412D" w14:textId="77777777" w:rsidR="00CD7A22" w:rsidRDefault="00CD7A22">
      <w:pPr>
        <w:tabs>
          <w:tab w:val="left" w:pos="-720"/>
        </w:tabs>
        <w:suppressAutoHyphens/>
        <w:ind w:left="1440"/>
        <w:jc w:val="both"/>
        <w:rPr>
          <w:rFonts w:ascii="Times New Roman" w:hAnsi="Times New Roman"/>
        </w:rPr>
      </w:pPr>
    </w:p>
    <w:p w14:paraId="418E1425" w14:textId="77777777" w:rsidR="00CD7A22" w:rsidRDefault="00CD7A22">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The concrete used in construction of driveways shall be manufactured, proportioned and placed in accordance with the requirements of Section 804.</w:t>
      </w:r>
    </w:p>
    <w:p w14:paraId="02A79D25" w14:textId="77777777" w:rsidR="00CD7A22" w:rsidRDefault="00CD7A22">
      <w:pPr>
        <w:tabs>
          <w:tab w:val="left" w:pos="-720"/>
        </w:tabs>
        <w:suppressAutoHyphens/>
        <w:ind w:left="1440"/>
        <w:jc w:val="both"/>
        <w:rPr>
          <w:rFonts w:ascii="Times New Roman" w:hAnsi="Times New Roman"/>
        </w:rPr>
      </w:pPr>
    </w:p>
    <w:p w14:paraId="734455C7" w14:textId="77777777" w:rsidR="00CD7A22" w:rsidRDefault="00CD7A22">
      <w:pPr>
        <w:pStyle w:val="Heading1"/>
      </w:pPr>
      <w:r>
        <w:t>Subsection 604.03.6 - Expansion Joints</w:t>
      </w:r>
    </w:p>
    <w:p w14:paraId="1F9B9C1F" w14:textId="77777777" w:rsidR="00CD7A22" w:rsidRDefault="00CD7A22">
      <w:pPr>
        <w:tabs>
          <w:tab w:val="left" w:pos="-720"/>
        </w:tabs>
        <w:suppressAutoHyphens/>
        <w:jc w:val="both"/>
        <w:rPr>
          <w:rFonts w:ascii="Times New Roman" w:hAnsi="Times New Roman"/>
        </w:rPr>
      </w:pPr>
    </w:p>
    <w:p w14:paraId="2FC1202A" w14:textId="77777777" w:rsidR="00CD7A22" w:rsidRDefault="00CD7A22">
      <w:pPr>
        <w:tabs>
          <w:tab w:val="left" w:pos="-720"/>
        </w:tabs>
        <w:suppressAutoHyphens/>
        <w:ind w:left="720"/>
        <w:jc w:val="both"/>
        <w:rPr>
          <w:rFonts w:ascii="Times New Roman" w:hAnsi="Times New Roman"/>
        </w:rPr>
      </w:pPr>
      <w:r>
        <w:rPr>
          <w:rFonts w:ascii="Times New Roman" w:hAnsi="Times New Roman"/>
        </w:rPr>
        <w:t>Delete the first sentence of Subsection 614.03.6 and insert the following:</w:t>
      </w:r>
    </w:p>
    <w:p w14:paraId="1EFBA900" w14:textId="77777777" w:rsidR="00CD7A22" w:rsidRDefault="00CD7A22">
      <w:pPr>
        <w:tabs>
          <w:tab w:val="left" w:pos="-720"/>
        </w:tabs>
        <w:suppressAutoHyphens/>
        <w:ind w:left="720"/>
        <w:jc w:val="both"/>
        <w:rPr>
          <w:rFonts w:ascii="Times New Roman" w:hAnsi="Times New Roman"/>
        </w:rPr>
      </w:pPr>
    </w:p>
    <w:p w14:paraId="378F3240" w14:textId="77777777" w:rsidR="00CD7A22" w:rsidRDefault="00CD7A22">
      <w:pPr>
        <w:pStyle w:val="BodyTextIndent2"/>
        <w:tabs>
          <w:tab w:val="clear" w:pos="0"/>
          <w:tab w:val="clear" w:pos="720"/>
        </w:tabs>
      </w:pPr>
      <w:r>
        <w:t xml:space="preserve">Expansion joints shall be </w:t>
      </w:r>
      <w:proofErr w:type="spellStart"/>
      <w:r>
        <w:t>preformed</w:t>
      </w:r>
      <w:proofErr w:type="spellEnd"/>
      <w:r>
        <w:t xml:space="preserve"> joint filler of the specified thickness, and shall be placed at the locations indicated on the plans.</w:t>
      </w:r>
    </w:p>
    <w:p w14:paraId="0B87A582" w14:textId="77777777" w:rsidR="00CD7A22" w:rsidRDefault="00CD7A22">
      <w:pPr>
        <w:tabs>
          <w:tab w:val="left" w:pos="-720"/>
        </w:tabs>
        <w:suppressAutoHyphens/>
        <w:ind w:left="720"/>
        <w:jc w:val="both"/>
        <w:rPr>
          <w:rFonts w:ascii="Times New Roman" w:hAnsi="Times New Roman"/>
        </w:rPr>
      </w:pPr>
    </w:p>
    <w:p w14:paraId="6DE5210C" w14:textId="77777777" w:rsidR="00CD7A22" w:rsidRDefault="00CD7A22">
      <w:pPr>
        <w:tabs>
          <w:tab w:val="left" w:pos="-720"/>
        </w:tabs>
        <w:suppressAutoHyphens/>
        <w:ind w:left="720"/>
        <w:jc w:val="both"/>
        <w:rPr>
          <w:rFonts w:ascii="Times New Roman" w:hAnsi="Times New Roman"/>
        </w:rPr>
      </w:pPr>
      <w:r>
        <w:rPr>
          <w:rFonts w:ascii="Times New Roman" w:hAnsi="Times New Roman"/>
        </w:rPr>
        <w:t>After the last paragraph of Subsection 614.03.6 add the following paragraph:</w:t>
      </w:r>
    </w:p>
    <w:p w14:paraId="0A31CBBD" w14:textId="77777777" w:rsidR="00CD7A22" w:rsidRDefault="00CD7A22">
      <w:pPr>
        <w:tabs>
          <w:tab w:val="left" w:pos="-720"/>
        </w:tabs>
        <w:suppressAutoHyphens/>
        <w:ind w:left="1440"/>
        <w:jc w:val="both"/>
        <w:rPr>
          <w:rFonts w:ascii="Times New Roman" w:hAnsi="Times New Roman"/>
        </w:rPr>
      </w:pPr>
    </w:p>
    <w:p w14:paraId="3361C73C" w14:textId="77777777" w:rsidR="00CD7A22" w:rsidRDefault="00CD7A22">
      <w:pPr>
        <w:tabs>
          <w:tab w:val="left" w:pos="-720"/>
        </w:tabs>
        <w:suppressAutoHyphens/>
        <w:ind w:left="1440"/>
        <w:jc w:val="both"/>
        <w:rPr>
          <w:rFonts w:ascii="Times New Roman" w:hAnsi="Times New Roman"/>
        </w:rPr>
      </w:pPr>
      <w:r>
        <w:rPr>
          <w:rFonts w:ascii="Times New Roman" w:hAnsi="Times New Roman"/>
        </w:rPr>
        <w:t xml:space="preserve">Expansion joints shall be installed in areas where the new driveway abuts any other concrete or asphalt, such as sidewalks, existing driveways, curb and gutter, </w:t>
      </w:r>
      <w:r>
        <w:rPr>
          <w:rFonts w:ascii="Times New Roman" w:hAnsi="Times New Roman"/>
        </w:rPr>
        <w:lastRenderedPageBreak/>
        <w:t>roadway, etc.  Contraction joints shall be installed at five-foot (5’) intervals to correspond with the contraction joints on the sidewalk.</w:t>
      </w:r>
    </w:p>
    <w:p w14:paraId="49251DC4" w14:textId="77777777" w:rsidR="00CD7A22" w:rsidRDefault="00CD7A22">
      <w:pPr>
        <w:tabs>
          <w:tab w:val="left" w:pos="-720"/>
        </w:tabs>
        <w:suppressAutoHyphens/>
        <w:ind w:left="720"/>
        <w:jc w:val="both"/>
        <w:rPr>
          <w:rFonts w:ascii="Times New Roman" w:hAnsi="Times New Roman"/>
        </w:rPr>
      </w:pPr>
    </w:p>
    <w:p w14:paraId="2FF3C14B" w14:textId="77777777" w:rsidR="00CD7A22" w:rsidRDefault="00CD7A22">
      <w:pPr>
        <w:pStyle w:val="Heading1"/>
      </w:pPr>
      <w:r>
        <w:t>Subsection 614.03.7 - Protection and Curing</w:t>
      </w:r>
    </w:p>
    <w:p w14:paraId="354B32F6" w14:textId="77777777" w:rsidR="00CD7A22" w:rsidRDefault="00CD7A22">
      <w:pPr>
        <w:tabs>
          <w:tab w:val="left" w:pos="-720"/>
        </w:tabs>
        <w:suppressAutoHyphens/>
        <w:jc w:val="both"/>
        <w:rPr>
          <w:rFonts w:ascii="Times New Roman" w:hAnsi="Times New Roman"/>
        </w:rPr>
      </w:pPr>
    </w:p>
    <w:p w14:paraId="20EEE39B" w14:textId="77777777" w:rsidR="00CD7A22" w:rsidRDefault="00CD7A22">
      <w:pPr>
        <w:tabs>
          <w:tab w:val="left" w:pos="-720"/>
          <w:tab w:val="left" w:pos="0"/>
        </w:tabs>
        <w:suppressAutoHyphens/>
        <w:ind w:left="720"/>
        <w:jc w:val="both"/>
        <w:rPr>
          <w:rFonts w:ascii="Times New Roman" w:hAnsi="Times New Roman"/>
        </w:rPr>
      </w:pPr>
      <w:r>
        <w:rPr>
          <w:rFonts w:ascii="Times New Roman" w:hAnsi="Times New Roman"/>
        </w:rPr>
        <w:t>Delete the first paragraph of Subsection of 614.03.7 and insert the following paragraph:</w:t>
      </w:r>
    </w:p>
    <w:p w14:paraId="079E7BCB" w14:textId="77777777" w:rsidR="00CD7A22" w:rsidRDefault="00CD7A22">
      <w:pPr>
        <w:tabs>
          <w:tab w:val="left" w:pos="-720"/>
        </w:tabs>
        <w:suppressAutoHyphens/>
        <w:ind w:left="1440"/>
        <w:jc w:val="both"/>
        <w:rPr>
          <w:rFonts w:ascii="Times New Roman" w:hAnsi="Times New Roman"/>
        </w:rPr>
      </w:pPr>
    </w:p>
    <w:p w14:paraId="65FFBCFD" w14:textId="77777777" w:rsidR="00CD7A22" w:rsidRDefault="00CD7A22">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After the concrete is completed, it shall be protected and cured in accordance with the requirements of 501.03.20 and 501.03.20.1 or other approved method.</w:t>
      </w:r>
    </w:p>
    <w:p w14:paraId="1F021020" w14:textId="77777777" w:rsidR="00CD7A22" w:rsidRDefault="00CD7A22">
      <w:pPr>
        <w:tabs>
          <w:tab w:val="left" w:pos="-720"/>
        </w:tabs>
        <w:suppressAutoHyphens/>
        <w:ind w:left="1440"/>
        <w:jc w:val="both"/>
        <w:rPr>
          <w:rFonts w:ascii="Times New Roman" w:hAnsi="Times New Roman"/>
        </w:rPr>
      </w:pPr>
    </w:p>
    <w:p w14:paraId="2D3169C7" w14:textId="77777777" w:rsidR="00CD7A22" w:rsidRPr="00390401" w:rsidRDefault="00CD7A22">
      <w:pPr>
        <w:pStyle w:val="Heading1"/>
      </w:pPr>
      <w:r w:rsidRPr="00390401">
        <w:t>Subsection 614.03.</w:t>
      </w:r>
      <w:r w:rsidR="00023547" w:rsidRPr="00390401">
        <w:t xml:space="preserve">9 </w:t>
      </w:r>
      <w:r w:rsidRPr="00390401">
        <w:t xml:space="preserve">– Existing Driveways.  </w:t>
      </w:r>
    </w:p>
    <w:p w14:paraId="5BB3BC13" w14:textId="77777777" w:rsidR="00CD7A22" w:rsidRPr="00390401" w:rsidRDefault="00CD7A22">
      <w:pPr>
        <w:pStyle w:val="Heading1"/>
      </w:pPr>
    </w:p>
    <w:p w14:paraId="19431B5E" w14:textId="77777777" w:rsidR="00CD7A22" w:rsidRPr="00390401" w:rsidRDefault="00CD7A22">
      <w:pPr>
        <w:pStyle w:val="Heading1"/>
        <w:ind w:left="720"/>
        <w:rPr>
          <w:b w:val="0"/>
        </w:rPr>
      </w:pPr>
      <w:r w:rsidRPr="00390401">
        <w:rPr>
          <w:b w:val="0"/>
        </w:rPr>
        <w:t>Insert the following subsection after subsection 614.03.</w:t>
      </w:r>
      <w:r w:rsidR="00023547" w:rsidRPr="00390401">
        <w:rPr>
          <w:b w:val="0"/>
        </w:rPr>
        <w:t>8</w:t>
      </w:r>
      <w:r w:rsidRPr="00390401">
        <w:rPr>
          <w:b w:val="0"/>
        </w:rPr>
        <w:t>:</w:t>
      </w:r>
    </w:p>
    <w:p w14:paraId="3E7D9F4B" w14:textId="77777777" w:rsidR="00CD7A22" w:rsidRPr="00390401" w:rsidRDefault="00CD7A22">
      <w:pPr>
        <w:pStyle w:val="Heading1"/>
        <w:ind w:left="1440"/>
      </w:pPr>
    </w:p>
    <w:p w14:paraId="7454D849" w14:textId="77777777" w:rsidR="00CD7A22" w:rsidRDefault="00CD7A22">
      <w:pPr>
        <w:pStyle w:val="Heading1"/>
        <w:ind w:left="1440"/>
        <w:rPr>
          <w:b w:val="0"/>
        </w:rPr>
      </w:pPr>
      <w:r w:rsidRPr="00390401">
        <w:rPr>
          <w:b w:val="0"/>
          <w:u w:val="single"/>
        </w:rPr>
        <w:t>Subsection 614.03.</w:t>
      </w:r>
      <w:r w:rsidR="002A5285" w:rsidRPr="00390401">
        <w:rPr>
          <w:b w:val="0"/>
          <w:u w:val="single"/>
        </w:rPr>
        <w:t>9</w:t>
      </w:r>
      <w:r w:rsidR="00023547" w:rsidRPr="00390401">
        <w:rPr>
          <w:b w:val="0"/>
          <w:u w:val="single"/>
        </w:rPr>
        <w:t xml:space="preserve"> </w:t>
      </w:r>
      <w:r w:rsidRPr="00390401">
        <w:rPr>
          <w:b w:val="0"/>
          <w:u w:val="single"/>
        </w:rPr>
        <w:t>– Existing Driveways.</w:t>
      </w:r>
      <w:r w:rsidRPr="00390401">
        <w:rPr>
          <w:b w:val="0"/>
        </w:rPr>
        <w:t xml:space="preserve">  Any damage incurred to existing driveways beyond the limits of the planned driveway reconstruction that in the opinion of the City Engineer or his authorized representative is due to the negligence of the Contractor shall be replaced by the Contractor in accordance with this specification at no additional expense to the City.  The concrete shall be removed back to the nearest construction joint or saw</w:t>
      </w:r>
      <w:r w:rsidR="001262A0">
        <w:rPr>
          <w:b w:val="0"/>
        </w:rPr>
        <w:t>-</w:t>
      </w:r>
      <w:r w:rsidRPr="00390401">
        <w:rPr>
          <w:b w:val="0"/>
        </w:rPr>
        <w:t>cutting the entire width of</w:t>
      </w:r>
      <w:r>
        <w:rPr>
          <w:b w:val="0"/>
        </w:rPr>
        <w:t xml:space="preserve"> the driveway to remove the entire width of driveway containing the damaged area.  The City Engineer or his authorized representative shall designate the limits of the concrete reconstruction.</w:t>
      </w:r>
    </w:p>
    <w:p w14:paraId="75FA52C4" w14:textId="77777777" w:rsidR="00CD7A22" w:rsidRDefault="00CD7A22">
      <w:pPr>
        <w:pStyle w:val="Heading1"/>
        <w:ind w:left="1440"/>
        <w:rPr>
          <w:b w:val="0"/>
        </w:rPr>
      </w:pPr>
    </w:p>
    <w:p w14:paraId="1F4618EC" w14:textId="77777777" w:rsidR="00CD7A22" w:rsidRDefault="00CD7A22">
      <w:pPr>
        <w:pStyle w:val="Heading1"/>
        <w:ind w:left="1440"/>
        <w:rPr>
          <w:b w:val="0"/>
        </w:rPr>
      </w:pPr>
      <w:r>
        <w:rPr>
          <w:b w:val="0"/>
        </w:rPr>
        <w:t>If the existing condition of an existing driveway is such that a portion of the driveway cannot properly be reconstructed (</w:t>
      </w:r>
      <w:proofErr w:type="gramStart"/>
      <w:r>
        <w:rPr>
          <w:b w:val="0"/>
        </w:rPr>
        <w:t>i.e.</w:t>
      </w:r>
      <w:proofErr w:type="gramEnd"/>
      <w:r>
        <w:rPr>
          <w:b w:val="0"/>
        </w:rPr>
        <w:t xml:space="preserve"> the existing driveway is crushed, broken, etc.), the City Engineer or his authorized representative shall direct the Contractor to remove an additional portion of the driveway back to a point where reconstruction can be properly performed.  </w:t>
      </w:r>
    </w:p>
    <w:p w14:paraId="5F36E8FA" w14:textId="77777777" w:rsidR="00023547" w:rsidRDefault="00023547" w:rsidP="00390401"/>
    <w:p w14:paraId="5894B774" w14:textId="77777777" w:rsidR="00023547" w:rsidRPr="00390401" w:rsidRDefault="00023547" w:rsidP="00390401">
      <w:pPr>
        <w:ind w:left="1440"/>
        <w:jc w:val="both"/>
        <w:rPr>
          <w:rFonts w:ascii="Times New Roman" w:hAnsi="Times New Roman"/>
        </w:rPr>
      </w:pPr>
      <w:r>
        <w:rPr>
          <w:rFonts w:ascii="Times New Roman" w:hAnsi="Times New Roman"/>
        </w:rPr>
        <w:t xml:space="preserve">Any existing </w:t>
      </w:r>
      <w:r w:rsidR="007C2920">
        <w:rPr>
          <w:rFonts w:ascii="Times New Roman" w:hAnsi="Times New Roman"/>
        </w:rPr>
        <w:t xml:space="preserve">decorative </w:t>
      </w:r>
      <w:r>
        <w:rPr>
          <w:rFonts w:ascii="Times New Roman" w:hAnsi="Times New Roman"/>
        </w:rPr>
        <w:t xml:space="preserve">driveways that are disturbed during construction that consist of a decorative type of concrete, such as stamped-concrete, washed aggregate, </w:t>
      </w:r>
      <w:r w:rsidR="007C2920">
        <w:rPr>
          <w:rFonts w:ascii="Times New Roman" w:hAnsi="Times New Roman"/>
        </w:rPr>
        <w:t xml:space="preserve">stained concrete, </w:t>
      </w:r>
      <w:r>
        <w:rPr>
          <w:rFonts w:ascii="Times New Roman" w:hAnsi="Times New Roman"/>
        </w:rPr>
        <w:t xml:space="preserve">etc., </w:t>
      </w:r>
      <w:r w:rsidR="007C2920">
        <w:rPr>
          <w:rFonts w:ascii="Times New Roman" w:hAnsi="Times New Roman"/>
        </w:rPr>
        <w:t>shall be replaced in kind.</w:t>
      </w:r>
      <w:r w:rsidR="00417653">
        <w:rPr>
          <w:rFonts w:ascii="Times New Roman" w:hAnsi="Times New Roman"/>
        </w:rPr>
        <w:t xml:space="preserve"> The cost of this work shall be included in the concrete driveway pay item.  No separate payment or additional compensation will be provided for the replacement of decorative driveways.    </w:t>
      </w:r>
    </w:p>
    <w:p w14:paraId="5C4EC7E9" w14:textId="77777777" w:rsidR="00CD7A22" w:rsidRDefault="00CD7A22" w:rsidP="00C60565">
      <w:pPr>
        <w:pStyle w:val="Heading1"/>
      </w:pPr>
    </w:p>
    <w:p w14:paraId="55582FA0" w14:textId="77777777" w:rsidR="00CD7A22" w:rsidRDefault="00CD7A22">
      <w:pPr>
        <w:pStyle w:val="Heading1"/>
      </w:pPr>
      <w:r>
        <w:t>Subsection 614.04 - Method of Measurement</w:t>
      </w:r>
    </w:p>
    <w:p w14:paraId="3328023D" w14:textId="77777777" w:rsidR="00CD7A22" w:rsidRDefault="00CD7A22">
      <w:pPr>
        <w:tabs>
          <w:tab w:val="left" w:pos="-720"/>
        </w:tabs>
        <w:suppressAutoHyphens/>
        <w:jc w:val="both"/>
        <w:rPr>
          <w:rFonts w:ascii="Times New Roman" w:hAnsi="Times New Roman"/>
        </w:rPr>
      </w:pPr>
    </w:p>
    <w:p w14:paraId="20EAB454" w14:textId="77777777" w:rsidR="00CD7A22" w:rsidRDefault="00CD7A22">
      <w:pPr>
        <w:tabs>
          <w:tab w:val="left" w:pos="-720"/>
          <w:tab w:val="left" w:pos="0"/>
        </w:tabs>
        <w:suppressAutoHyphens/>
        <w:ind w:left="720"/>
        <w:jc w:val="both"/>
        <w:rPr>
          <w:rFonts w:ascii="Times New Roman" w:hAnsi="Times New Roman"/>
        </w:rPr>
      </w:pPr>
      <w:r>
        <w:rPr>
          <w:rFonts w:ascii="Times New Roman" w:hAnsi="Times New Roman"/>
        </w:rPr>
        <w:t xml:space="preserve">Delete </w:t>
      </w:r>
      <w:r w:rsidR="008A588D">
        <w:rPr>
          <w:rFonts w:ascii="Times New Roman" w:hAnsi="Times New Roman"/>
        </w:rPr>
        <w:t>Part (b) S</w:t>
      </w:r>
      <w:r>
        <w:rPr>
          <w:rFonts w:ascii="Times New Roman" w:hAnsi="Times New Roman"/>
        </w:rPr>
        <w:t>ubsection 614.04 and add the following:</w:t>
      </w:r>
    </w:p>
    <w:p w14:paraId="6714D002" w14:textId="77777777" w:rsidR="00CD7A22" w:rsidRDefault="00CD7A22">
      <w:pPr>
        <w:tabs>
          <w:tab w:val="left" w:pos="-720"/>
        </w:tabs>
        <w:suppressAutoHyphens/>
        <w:ind w:left="1440"/>
        <w:jc w:val="both"/>
        <w:rPr>
          <w:rFonts w:ascii="Times New Roman" w:hAnsi="Times New Roman"/>
        </w:rPr>
      </w:pPr>
    </w:p>
    <w:p w14:paraId="247CC03C" w14:textId="77777777" w:rsidR="00CD7A22" w:rsidRDefault="00CD7A22">
      <w:pPr>
        <w:pStyle w:val="BodyText2"/>
        <w:ind w:left="2160" w:firstLine="0"/>
      </w:pPr>
      <w:r>
        <w:t xml:space="preserve">(b) Where the driveway joins combined curb and gutter construction, the driveway area shall include the area from the back line of the curb and gutter to the back line of the sidewalk.  Where the driveway ties into an existing </w:t>
      </w:r>
      <w:r>
        <w:lastRenderedPageBreak/>
        <w:t>driveway, the area between the back line of the sidewalk and the tie-in shall be included for payment.</w:t>
      </w:r>
    </w:p>
    <w:p w14:paraId="60E779AA" w14:textId="77777777" w:rsidR="00CD7A22" w:rsidRDefault="00CD7A22" w:rsidP="00390401">
      <w:pPr>
        <w:tabs>
          <w:tab w:val="left" w:pos="-720"/>
          <w:tab w:val="left" w:pos="0"/>
          <w:tab w:val="left" w:pos="720"/>
        </w:tabs>
        <w:suppressAutoHyphens/>
        <w:jc w:val="both"/>
        <w:rPr>
          <w:rFonts w:ascii="Times New Roman" w:hAnsi="Times New Roman"/>
        </w:rPr>
      </w:pPr>
    </w:p>
    <w:p w14:paraId="2B334D9E" w14:textId="77777777" w:rsidR="00CD7A22" w:rsidRDefault="00C60565">
      <w:pPr>
        <w:tabs>
          <w:tab w:val="left" w:pos="-720"/>
          <w:tab w:val="left" w:pos="0"/>
          <w:tab w:val="left" w:pos="720"/>
        </w:tabs>
        <w:suppressAutoHyphens/>
        <w:ind w:left="1440"/>
        <w:jc w:val="both"/>
        <w:rPr>
          <w:rFonts w:ascii="Times New Roman" w:hAnsi="Times New Roman"/>
        </w:rPr>
      </w:pPr>
      <w:r>
        <w:rPr>
          <w:rFonts w:ascii="Times New Roman" w:hAnsi="Times New Roman"/>
        </w:rPr>
        <w:t>Excavation and h</w:t>
      </w:r>
      <w:r w:rsidR="00CD7A22">
        <w:rPr>
          <w:rFonts w:ascii="Times New Roman" w:hAnsi="Times New Roman"/>
        </w:rPr>
        <w:t xml:space="preserve">aul of </w:t>
      </w:r>
      <w:r>
        <w:rPr>
          <w:rFonts w:ascii="Times New Roman" w:hAnsi="Times New Roman"/>
        </w:rPr>
        <w:t>e</w:t>
      </w:r>
      <w:r w:rsidR="00CD7A22">
        <w:rPr>
          <w:rFonts w:ascii="Times New Roman" w:hAnsi="Times New Roman"/>
        </w:rPr>
        <w:t xml:space="preserve">xcavation will not be measured for separate payment.  The cost thereof shall be absorbed in the unit prices bid for other items. </w:t>
      </w:r>
    </w:p>
    <w:p w14:paraId="6A357E96" w14:textId="77777777" w:rsidR="00CD7A22" w:rsidRDefault="00CD7A22">
      <w:pPr>
        <w:tabs>
          <w:tab w:val="left" w:pos="-720"/>
        </w:tabs>
        <w:suppressAutoHyphens/>
        <w:jc w:val="both"/>
        <w:rPr>
          <w:rFonts w:ascii="Times New Roman" w:hAnsi="Times New Roman"/>
        </w:rPr>
      </w:pPr>
    </w:p>
    <w:p w14:paraId="214638AE" w14:textId="77777777" w:rsidR="00CD7A22" w:rsidRPr="00390401" w:rsidRDefault="00CD7A22">
      <w:pPr>
        <w:pStyle w:val="Heading1"/>
      </w:pPr>
      <w:r w:rsidRPr="00390401">
        <w:t>Subsection 614.05 - Basis of Payment</w:t>
      </w:r>
    </w:p>
    <w:p w14:paraId="1DF92C2D" w14:textId="77777777" w:rsidR="00CD7A22" w:rsidRPr="00390401" w:rsidRDefault="00CD7A22">
      <w:pPr>
        <w:tabs>
          <w:tab w:val="left" w:pos="-720"/>
        </w:tabs>
        <w:suppressAutoHyphens/>
        <w:jc w:val="both"/>
        <w:rPr>
          <w:rFonts w:ascii="Times New Roman" w:hAnsi="Times New Roman"/>
        </w:rPr>
      </w:pPr>
    </w:p>
    <w:p w14:paraId="7B208054" w14:textId="77777777" w:rsidR="007C2920" w:rsidRPr="00390401" w:rsidRDefault="007C2920">
      <w:pPr>
        <w:tabs>
          <w:tab w:val="left" w:pos="-720"/>
          <w:tab w:val="left" w:pos="0"/>
        </w:tabs>
        <w:suppressAutoHyphens/>
        <w:ind w:left="720"/>
        <w:jc w:val="both"/>
        <w:rPr>
          <w:rFonts w:ascii="Times New Roman" w:hAnsi="Times New Roman"/>
        </w:rPr>
      </w:pPr>
      <w:r w:rsidRPr="00390401">
        <w:rPr>
          <w:rFonts w:ascii="Times New Roman" w:hAnsi="Times New Roman"/>
        </w:rPr>
        <w:t>Delete the first paragraph of Subsection 614.05 in its entirety and replace with the following:</w:t>
      </w:r>
    </w:p>
    <w:p w14:paraId="28E80962" w14:textId="77777777" w:rsidR="007C2920" w:rsidRPr="00390401" w:rsidRDefault="007C2920">
      <w:pPr>
        <w:tabs>
          <w:tab w:val="left" w:pos="-720"/>
          <w:tab w:val="left" w:pos="0"/>
        </w:tabs>
        <w:suppressAutoHyphens/>
        <w:ind w:left="720"/>
        <w:jc w:val="both"/>
        <w:rPr>
          <w:rFonts w:ascii="Times New Roman" w:hAnsi="Times New Roman"/>
        </w:rPr>
      </w:pPr>
    </w:p>
    <w:p w14:paraId="68BCB99C" w14:textId="77777777" w:rsidR="007C2920" w:rsidRPr="00390401" w:rsidRDefault="007C2920" w:rsidP="00390401">
      <w:pPr>
        <w:tabs>
          <w:tab w:val="left" w:pos="-720"/>
          <w:tab w:val="left" w:pos="0"/>
        </w:tabs>
        <w:suppressAutoHyphens/>
        <w:ind w:left="1440"/>
        <w:jc w:val="both"/>
        <w:rPr>
          <w:rFonts w:ascii="Times New Roman" w:hAnsi="Times New Roman"/>
        </w:rPr>
      </w:pPr>
      <w:r w:rsidRPr="00390401">
        <w:rPr>
          <w:rFonts w:ascii="Times New Roman" w:hAnsi="Times New Roman"/>
        </w:rPr>
        <w:t>Concrete driveways (including decorative driveways such stamped-concrete, washed aggregate, stained concrete, etc.) measured as provided in 614.04, will be paid for at the contract unit price per square yard, complete in place and including curb returns; which price shall be full compensation for all backfilling</w:t>
      </w:r>
      <w:r w:rsidR="002A7157" w:rsidRPr="00390401">
        <w:rPr>
          <w:rFonts w:ascii="Times New Roman" w:hAnsi="Times New Roman"/>
        </w:rPr>
        <w:t>, excavation</w:t>
      </w:r>
      <w:r w:rsidRPr="00390401">
        <w:rPr>
          <w:rFonts w:ascii="Times New Roman" w:hAnsi="Times New Roman"/>
        </w:rPr>
        <w:t xml:space="preserve"> and disposal of surplus materials; and for all materials, forms, equipment, tools, labor and incidentals necessary to complete the work. </w:t>
      </w:r>
    </w:p>
    <w:p w14:paraId="2B297AAD" w14:textId="77777777" w:rsidR="007C2920" w:rsidRPr="00390401" w:rsidRDefault="007C2920">
      <w:pPr>
        <w:tabs>
          <w:tab w:val="left" w:pos="-720"/>
          <w:tab w:val="left" w:pos="0"/>
        </w:tabs>
        <w:suppressAutoHyphens/>
        <w:ind w:left="720"/>
        <w:jc w:val="both"/>
        <w:rPr>
          <w:rFonts w:ascii="Times New Roman" w:hAnsi="Times New Roman"/>
        </w:rPr>
      </w:pPr>
    </w:p>
    <w:p w14:paraId="715412FD" w14:textId="77777777" w:rsidR="00CD7A22" w:rsidRPr="00390401" w:rsidRDefault="00CD7A22">
      <w:pPr>
        <w:tabs>
          <w:tab w:val="left" w:pos="-720"/>
          <w:tab w:val="left" w:pos="0"/>
        </w:tabs>
        <w:suppressAutoHyphens/>
        <w:ind w:left="720"/>
        <w:jc w:val="both"/>
        <w:rPr>
          <w:rFonts w:ascii="Times New Roman" w:hAnsi="Times New Roman"/>
        </w:rPr>
      </w:pPr>
      <w:r w:rsidRPr="00390401">
        <w:rPr>
          <w:rFonts w:ascii="Times New Roman" w:hAnsi="Times New Roman"/>
        </w:rPr>
        <w:t>Delete the third paragraph of Subsection 614.05 in its entirety.</w:t>
      </w:r>
    </w:p>
    <w:p w14:paraId="41697370" w14:textId="77777777" w:rsidR="00DE2172" w:rsidRPr="00390401" w:rsidRDefault="00DE2172">
      <w:pPr>
        <w:tabs>
          <w:tab w:val="left" w:pos="-720"/>
          <w:tab w:val="left" w:pos="0"/>
        </w:tabs>
        <w:suppressAutoHyphens/>
        <w:ind w:left="720"/>
        <w:jc w:val="both"/>
        <w:rPr>
          <w:rFonts w:ascii="Times New Roman" w:hAnsi="Times New Roman"/>
        </w:rPr>
      </w:pPr>
    </w:p>
    <w:p w14:paraId="057E6F86" w14:textId="77777777" w:rsidR="00DE2172" w:rsidRPr="00390401" w:rsidRDefault="007C2920" w:rsidP="00390401">
      <w:pPr>
        <w:tabs>
          <w:tab w:val="left" w:pos="-720"/>
          <w:tab w:val="left" w:pos="0"/>
        </w:tabs>
        <w:suppressAutoHyphens/>
        <w:jc w:val="both"/>
        <w:rPr>
          <w:rFonts w:ascii="Times New Roman" w:hAnsi="Times New Roman"/>
        </w:rPr>
      </w:pPr>
      <w:r w:rsidRPr="00390401">
        <w:rPr>
          <w:rFonts w:ascii="Times New Roman" w:hAnsi="Times New Roman"/>
        </w:rPr>
        <w:tab/>
        <w:t>Delete pay items 614-A and 614-</w:t>
      </w:r>
      <w:r w:rsidR="006151A8" w:rsidRPr="00390401">
        <w:rPr>
          <w:rFonts w:ascii="Times New Roman" w:hAnsi="Times New Roman"/>
        </w:rPr>
        <w:t>B</w:t>
      </w:r>
      <w:r w:rsidRPr="00390401">
        <w:rPr>
          <w:rFonts w:ascii="Times New Roman" w:hAnsi="Times New Roman"/>
        </w:rPr>
        <w:t xml:space="preserve"> and replace with the following pay items:</w:t>
      </w:r>
    </w:p>
    <w:p w14:paraId="5E89275E" w14:textId="77777777" w:rsidR="00DE2172" w:rsidRPr="00390401" w:rsidRDefault="00DE2172">
      <w:pPr>
        <w:tabs>
          <w:tab w:val="left" w:pos="-720"/>
          <w:tab w:val="left" w:pos="0"/>
        </w:tabs>
        <w:suppressAutoHyphens/>
        <w:ind w:left="720"/>
        <w:jc w:val="both"/>
        <w:rPr>
          <w:rFonts w:ascii="Times New Roman" w:hAnsi="Times New Roman"/>
        </w:rPr>
      </w:pPr>
    </w:p>
    <w:p w14:paraId="4EB82A1F" w14:textId="77777777" w:rsidR="00DE2172" w:rsidRPr="00390401" w:rsidRDefault="00DE2172">
      <w:pPr>
        <w:tabs>
          <w:tab w:val="left" w:pos="-720"/>
          <w:tab w:val="left" w:pos="0"/>
        </w:tabs>
        <w:suppressAutoHyphens/>
        <w:ind w:left="720"/>
        <w:jc w:val="both"/>
        <w:rPr>
          <w:rFonts w:ascii="Times New Roman" w:hAnsi="Times New Roman"/>
        </w:rPr>
      </w:pPr>
      <w:r w:rsidRPr="00390401">
        <w:rPr>
          <w:rFonts w:ascii="Times New Roman" w:hAnsi="Times New Roman"/>
        </w:rPr>
        <w:t>907-614-</w:t>
      </w:r>
      <w:r w:rsidR="007C2920" w:rsidRPr="00390401">
        <w:rPr>
          <w:rFonts w:ascii="Times New Roman" w:hAnsi="Times New Roman"/>
        </w:rPr>
        <w:t>A</w:t>
      </w:r>
      <w:r w:rsidR="006D05D6" w:rsidRPr="00390401">
        <w:rPr>
          <w:rFonts w:ascii="Times New Roman" w:hAnsi="Times New Roman"/>
        </w:rPr>
        <w:t xml:space="preserve">: </w:t>
      </w:r>
      <w:r w:rsidRPr="00390401">
        <w:rPr>
          <w:rFonts w:ascii="Times New Roman" w:hAnsi="Times New Roman"/>
        </w:rPr>
        <w:t xml:space="preserve">Concrete Driveway </w:t>
      </w:r>
      <w:r w:rsidR="006D05D6" w:rsidRPr="00390401">
        <w:rPr>
          <w:rFonts w:ascii="Times New Roman" w:hAnsi="Times New Roman"/>
        </w:rPr>
        <w:t xml:space="preserve">(Without Reinforcement - </w:t>
      </w:r>
      <w:r w:rsidRPr="00390401">
        <w:rPr>
          <w:rFonts w:ascii="Times New Roman" w:hAnsi="Times New Roman"/>
        </w:rPr>
        <w:t xml:space="preserve">All </w:t>
      </w:r>
      <w:proofErr w:type="gramStart"/>
      <w:r w:rsidRPr="00390401">
        <w:rPr>
          <w:rFonts w:ascii="Times New Roman" w:hAnsi="Times New Roman"/>
        </w:rPr>
        <w:t>Types)</w:t>
      </w:r>
      <w:r w:rsidR="006D05D6" w:rsidRPr="00390401">
        <w:rPr>
          <w:rFonts w:ascii="Times New Roman" w:hAnsi="Times New Roman"/>
        </w:rPr>
        <w:t xml:space="preserve">   </w:t>
      </w:r>
      <w:proofErr w:type="gramEnd"/>
      <w:r w:rsidR="006D05D6" w:rsidRPr="00390401">
        <w:rPr>
          <w:rFonts w:ascii="Times New Roman" w:hAnsi="Times New Roman"/>
        </w:rPr>
        <w:t xml:space="preserve"> </w:t>
      </w:r>
      <w:r w:rsidR="00390401">
        <w:rPr>
          <w:rFonts w:ascii="Times New Roman" w:hAnsi="Times New Roman"/>
        </w:rPr>
        <w:t xml:space="preserve"> </w:t>
      </w:r>
      <w:r w:rsidRPr="00390401">
        <w:rPr>
          <w:rFonts w:ascii="Times New Roman" w:hAnsi="Times New Roman"/>
        </w:rPr>
        <w:t>- per square yard</w:t>
      </w:r>
    </w:p>
    <w:p w14:paraId="0A34D376" w14:textId="77777777" w:rsidR="006D05D6" w:rsidRPr="00390401" w:rsidRDefault="006D05D6">
      <w:pPr>
        <w:tabs>
          <w:tab w:val="left" w:pos="-720"/>
          <w:tab w:val="left" w:pos="0"/>
        </w:tabs>
        <w:suppressAutoHyphens/>
        <w:ind w:left="720"/>
        <w:jc w:val="both"/>
        <w:rPr>
          <w:rFonts w:ascii="Times New Roman" w:hAnsi="Times New Roman"/>
        </w:rPr>
      </w:pPr>
    </w:p>
    <w:p w14:paraId="27A1146F" w14:textId="77777777" w:rsidR="006D05D6" w:rsidRDefault="006D05D6">
      <w:pPr>
        <w:tabs>
          <w:tab w:val="left" w:pos="-720"/>
          <w:tab w:val="left" w:pos="0"/>
        </w:tabs>
        <w:suppressAutoHyphens/>
        <w:ind w:left="720"/>
        <w:jc w:val="both"/>
        <w:rPr>
          <w:rFonts w:ascii="Times New Roman" w:hAnsi="Times New Roman"/>
        </w:rPr>
      </w:pPr>
      <w:r w:rsidRPr="00390401">
        <w:rPr>
          <w:rFonts w:ascii="Times New Roman" w:hAnsi="Times New Roman"/>
        </w:rPr>
        <w:t>907-614-</w:t>
      </w:r>
      <w:r w:rsidR="007C2920" w:rsidRPr="00390401">
        <w:rPr>
          <w:rFonts w:ascii="Times New Roman" w:hAnsi="Times New Roman"/>
        </w:rPr>
        <w:t>B</w:t>
      </w:r>
      <w:r w:rsidRPr="00390401">
        <w:rPr>
          <w:rFonts w:ascii="Times New Roman" w:hAnsi="Times New Roman"/>
        </w:rPr>
        <w:t xml:space="preserve">: Concrete Driveway (With Reinforcement – All </w:t>
      </w:r>
      <w:proofErr w:type="gramStart"/>
      <w:r w:rsidRPr="00390401">
        <w:rPr>
          <w:rFonts w:ascii="Times New Roman" w:hAnsi="Times New Roman"/>
        </w:rPr>
        <w:t>Types)</w:t>
      </w:r>
      <w:r>
        <w:rPr>
          <w:rFonts w:ascii="Times New Roman" w:hAnsi="Times New Roman"/>
        </w:rPr>
        <w:t xml:space="preserve">   </w:t>
      </w:r>
      <w:proofErr w:type="gramEnd"/>
      <w:r>
        <w:rPr>
          <w:rFonts w:ascii="Times New Roman" w:hAnsi="Times New Roman"/>
        </w:rPr>
        <w:t xml:space="preserve">       - per square yard</w:t>
      </w:r>
    </w:p>
    <w:sectPr w:rsidR="006D05D6">
      <w:headerReference w:type="default" r:id="rId6"/>
      <w:footerReference w:type="default" r:id="rId7"/>
      <w:headerReference w:type="first" r:id="rId8"/>
      <w:footerReference w:type="first" r:id="rId9"/>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CE9A0" w14:textId="77777777" w:rsidR="007C04C0" w:rsidRDefault="007C04C0">
      <w:pPr>
        <w:spacing w:line="20" w:lineRule="exact"/>
      </w:pPr>
    </w:p>
  </w:endnote>
  <w:endnote w:type="continuationSeparator" w:id="0">
    <w:p w14:paraId="7518123E" w14:textId="77777777" w:rsidR="007C04C0" w:rsidRDefault="007C04C0">
      <w:r>
        <w:t xml:space="preserve"> </w:t>
      </w:r>
    </w:p>
  </w:endnote>
  <w:endnote w:type="continuationNotice" w:id="1">
    <w:p w14:paraId="61265B14" w14:textId="77777777" w:rsidR="007C04C0" w:rsidRDefault="007C04C0">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A8946" w14:textId="77777777" w:rsidR="002A5285" w:rsidRDefault="002A5285">
    <w:pPr>
      <w:pStyle w:val="Footer"/>
      <w:jc w:val="center"/>
      <w:rPr>
        <w:rFonts w:ascii="Times New Roman" w:hAnsi="Times New Roman"/>
        <w:b/>
      </w:rPr>
    </w:pPr>
    <w:r>
      <w:rPr>
        <w:rFonts w:ascii="Times New Roman" w:hAnsi="Times New Roman"/>
        <w:b/>
      </w:rPr>
      <w:t>______________________________________________________________________________</w:t>
    </w:r>
  </w:p>
  <w:p w14:paraId="05510D5D" w14:textId="77777777" w:rsidR="002A5285" w:rsidRDefault="002A5285">
    <w:pPr>
      <w:pStyle w:val="Footer"/>
      <w:jc w:val="center"/>
      <w:rPr>
        <w:rFonts w:ascii="Times New Roman" w:hAnsi="Times New Roman"/>
      </w:rPr>
    </w:pPr>
    <w:r>
      <w:rPr>
        <w:rFonts w:ascii="Times New Roman" w:hAnsi="Times New Roman"/>
      </w:rPr>
      <w:t>Concrete Driveways</w:t>
    </w:r>
  </w:p>
  <w:p w14:paraId="117A4E7A" w14:textId="77777777" w:rsidR="002A5285" w:rsidRDefault="002A5285">
    <w:pPr>
      <w:pStyle w:val="Footer"/>
      <w:jc w:val="center"/>
      <w:rPr>
        <w:rFonts w:ascii="Times New Roman" w:hAnsi="Times New Roman"/>
      </w:rPr>
    </w:pPr>
    <w:r>
      <w:rPr>
        <w:rFonts w:ascii="Times New Roman" w:hAnsi="Times New Roman"/>
      </w:rPr>
      <w:t>Section 907-614-1</w:t>
    </w:r>
  </w:p>
  <w:p w14:paraId="1C215FCF" w14:textId="77777777" w:rsidR="002A5285" w:rsidRDefault="002A5285">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D54E16">
      <w:rPr>
        <w:rStyle w:val="PageNumber"/>
        <w:rFonts w:ascii="Times New Roman" w:hAnsi="Times New Roman"/>
        <w:noProof/>
      </w:rPr>
      <w:t>3</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D54E16">
      <w:rPr>
        <w:rStyle w:val="PageNumber"/>
        <w:rFonts w:ascii="Times New Roman" w:hAnsi="Times New Roman"/>
        <w:noProof/>
      </w:rPr>
      <w:t>3</w:t>
    </w:r>
    <w:r>
      <w:rPr>
        <w:rStyle w:val="PageNumber"/>
        <w:rFonts w:ascii="Times New Roman" w:hAnsi="Times New Roman"/>
      </w:rPr>
      <w:fldChar w:fldCharType="end"/>
    </w:r>
  </w:p>
  <w:p w14:paraId="47655899" w14:textId="77777777" w:rsidR="002A5285" w:rsidRDefault="002A528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E220C" w14:textId="77777777" w:rsidR="002A5285" w:rsidRDefault="002A5285">
    <w:pPr>
      <w:pStyle w:val="Footer"/>
      <w:jc w:val="center"/>
      <w:rPr>
        <w:rFonts w:ascii="Times New Roman" w:hAnsi="Times New Roman"/>
        <w:b/>
      </w:rPr>
    </w:pPr>
    <w:r>
      <w:rPr>
        <w:rFonts w:ascii="Times New Roman" w:hAnsi="Times New Roman"/>
        <w:b/>
      </w:rPr>
      <w:t>______________________________________________________________________________</w:t>
    </w:r>
  </w:p>
  <w:p w14:paraId="575D27C2" w14:textId="77777777" w:rsidR="002A5285" w:rsidRDefault="002A5285">
    <w:pPr>
      <w:pStyle w:val="Footer"/>
      <w:jc w:val="center"/>
      <w:rPr>
        <w:rFonts w:ascii="Times New Roman" w:hAnsi="Times New Roman"/>
      </w:rPr>
    </w:pPr>
    <w:r>
      <w:rPr>
        <w:rFonts w:ascii="Times New Roman" w:hAnsi="Times New Roman"/>
      </w:rPr>
      <w:t>Concrete Driveways</w:t>
    </w:r>
  </w:p>
  <w:p w14:paraId="2BCB31FE" w14:textId="77777777" w:rsidR="002A5285" w:rsidRDefault="002A5285">
    <w:pPr>
      <w:pStyle w:val="Footer"/>
      <w:jc w:val="center"/>
      <w:rPr>
        <w:rFonts w:ascii="Times New Roman" w:hAnsi="Times New Roman"/>
      </w:rPr>
    </w:pPr>
    <w:r>
      <w:rPr>
        <w:rFonts w:ascii="Times New Roman" w:hAnsi="Times New Roman"/>
      </w:rPr>
      <w:t>Section 907-614-1</w:t>
    </w:r>
  </w:p>
  <w:p w14:paraId="2D49A20F" w14:textId="77777777" w:rsidR="002A5285" w:rsidRDefault="002A5285">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8A588D">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8A588D">
      <w:rPr>
        <w:rStyle w:val="PageNumber"/>
        <w:rFonts w:ascii="Times New Roman" w:hAnsi="Times New Roman"/>
        <w:noProof/>
      </w:rPr>
      <w:t>3</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9B380" w14:textId="77777777" w:rsidR="007C04C0" w:rsidRDefault="007C04C0">
      <w:r>
        <w:separator/>
      </w:r>
    </w:p>
  </w:footnote>
  <w:footnote w:type="continuationSeparator" w:id="0">
    <w:p w14:paraId="27458855" w14:textId="77777777" w:rsidR="007C04C0" w:rsidRDefault="007C04C0" w:rsidP="00CD7A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BA1EA" w14:textId="77777777" w:rsidR="002A5285" w:rsidRDefault="002A5285">
    <w:pPr>
      <w:pStyle w:val="Header"/>
      <w:rPr>
        <w:rFonts w:ascii="Times New Roman" w:hAnsi="Times New Roman"/>
      </w:rPr>
    </w:pPr>
    <w:r>
      <w:rPr>
        <w:rFonts w:ascii="Times New Roman" w:hAnsi="Times New Roman"/>
      </w:rPr>
      <w:t>SPECIAL PROVISION NO. 907-614-1 (Continued)</w:t>
    </w:r>
  </w:p>
  <w:p w14:paraId="1E2F7902" w14:textId="77777777" w:rsidR="002A5285" w:rsidRDefault="002A5285">
    <w:pPr>
      <w:pStyle w:val="Header"/>
      <w:rPr>
        <w:rFonts w:ascii="Times New Roman" w:hAnsi="Times New Roman"/>
        <w:b/>
      </w:rPr>
    </w:pPr>
    <w:r>
      <w:rPr>
        <w:rFonts w:ascii="Times New Roman" w:hAnsi="Times New Roman"/>
        <w:b/>
      </w:rPr>
      <w:t>______________________________________________________________________________</w:t>
    </w:r>
  </w:p>
  <w:p w14:paraId="1E4203E4" w14:textId="77777777" w:rsidR="002A5285" w:rsidRDefault="002A5285">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DCA80" w14:textId="77777777" w:rsidR="002A5285" w:rsidRDefault="002A5285">
    <w:pPr>
      <w:pStyle w:val="Header"/>
      <w:rPr>
        <w:rFonts w:ascii="Times New Roman" w:hAnsi="Times New Roman"/>
        <w:b/>
      </w:rPr>
    </w:pPr>
    <w:r>
      <w:rPr>
        <w:rFonts w:ascii="Times New Roman" w:hAnsi="Times New Roman"/>
        <w:b/>
      </w:rPr>
      <w:t>______________________________________________________________________________</w:t>
    </w:r>
  </w:p>
  <w:p w14:paraId="166E7C40" w14:textId="77777777" w:rsidR="002A5285" w:rsidRDefault="002A5285">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FEC"/>
    <w:rsid w:val="00002FEC"/>
    <w:rsid w:val="00023547"/>
    <w:rsid w:val="001262A0"/>
    <w:rsid w:val="00162DE4"/>
    <w:rsid w:val="002A5285"/>
    <w:rsid w:val="002A7157"/>
    <w:rsid w:val="002B1A38"/>
    <w:rsid w:val="00390401"/>
    <w:rsid w:val="003F39BF"/>
    <w:rsid w:val="00417653"/>
    <w:rsid w:val="00423677"/>
    <w:rsid w:val="004C1C45"/>
    <w:rsid w:val="005A1ECE"/>
    <w:rsid w:val="006151A8"/>
    <w:rsid w:val="006D05D6"/>
    <w:rsid w:val="007C04C0"/>
    <w:rsid w:val="007C2920"/>
    <w:rsid w:val="008A588D"/>
    <w:rsid w:val="00906089"/>
    <w:rsid w:val="009B1BC7"/>
    <w:rsid w:val="009B2319"/>
    <w:rsid w:val="00A60F8E"/>
    <w:rsid w:val="00AC2329"/>
    <w:rsid w:val="00AC2CDF"/>
    <w:rsid w:val="00BD12AE"/>
    <w:rsid w:val="00BE0DB6"/>
    <w:rsid w:val="00C60565"/>
    <w:rsid w:val="00CD7A22"/>
    <w:rsid w:val="00D54E16"/>
    <w:rsid w:val="00DE2172"/>
    <w:rsid w:val="00E108DE"/>
    <w:rsid w:val="00FF15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5C311C3"/>
  <w15:docId w15:val="{B99B2E4D-F10C-45EF-AF1E-B95C0753F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2">
    <w:name w:val="Body Text 2"/>
    <w:basedOn w:val="Normal"/>
    <w:pPr>
      <w:tabs>
        <w:tab w:val="left" w:pos="-720"/>
        <w:tab w:val="left" w:pos="0"/>
        <w:tab w:val="left" w:pos="720"/>
      </w:tabs>
      <w:suppressAutoHyphens/>
      <w:ind w:left="1440" w:hanging="1440"/>
      <w:jc w:val="both"/>
    </w:pPr>
    <w:rPr>
      <w:rFonts w:ascii="Times New Roman" w:hAnsi="Times New Roman"/>
    </w:rPr>
  </w:style>
  <w:style w:type="paragraph" w:styleId="BodyTextIndent2">
    <w:name w:val="Body Text Indent 2"/>
    <w:basedOn w:val="Normal"/>
    <w:pPr>
      <w:tabs>
        <w:tab w:val="left" w:pos="-720"/>
        <w:tab w:val="left" w:pos="0"/>
        <w:tab w:val="left" w:pos="720"/>
      </w:tabs>
      <w:suppressAutoHyphens/>
      <w:ind w:left="1440"/>
      <w:jc w:val="both"/>
    </w:pPr>
    <w:rPr>
      <w:rFonts w:ascii="Times New Roman" w:hAnsi="Times New Roman"/>
    </w:rPr>
  </w:style>
  <w:style w:type="paragraph" w:styleId="BalloonText">
    <w:name w:val="Balloon Text"/>
    <w:basedOn w:val="Normal"/>
    <w:link w:val="BalloonTextChar"/>
    <w:uiPriority w:val="99"/>
    <w:semiHidden/>
    <w:unhideWhenUsed/>
    <w:rsid w:val="00023547"/>
    <w:rPr>
      <w:rFonts w:ascii="Tahoma" w:hAnsi="Tahoma"/>
      <w:sz w:val="16"/>
      <w:szCs w:val="16"/>
      <w:lang w:val="x-none" w:eastAsia="x-none"/>
    </w:rPr>
  </w:style>
  <w:style w:type="character" w:customStyle="1" w:styleId="BalloonTextChar">
    <w:name w:val="Balloon Text Char"/>
    <w:link w:val="BalloonText"/>
    <w:uiPriority w:val="99"/>
    <w:semiHidden/>
    <w:rsid w:val="0002354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773</Words>
  <Characters>4442</Characters>
  <Application>Microsoft Office Word</Application>
  <DocSecurity>0</DocSecurity>
  <Lines>37</Lines>
  <Paragraphs>10</Paragraphs>
  <ScaleCrop>false</ScaleCrop>
  <HeadingPairs>
    <vt:vector size="4" baseType="variant">
      <vt:variant>
        <vt:lpstr>Title</vt:lpstr>
      </vt:variant>
      <vt:variant>
        <vt:i4>1</vt:i4>
      </vt:variant>
      <vt:variant>
        <vt:lpstr>_CITY OF BILOXI</vt:lpstr>
      </vt:variant>
      <vt:variant>
        <vt:i4>0</vt:i4>
      </vt:variant>
    </vt:vector>
  </HeadingPairs>
  <TitlesOfParts>
    <vt:vector size="1" baseType="lpstr">
      <vt:lpstr>_CITY OF BILOXI</vt:lpstr>
    </vt:vector>
  </TitlesOfParts>
  <Company>Engineering</Company>
  <LinksUpToDate>false</LinksUpToDate>
  <CharactersWithSpaces>5205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_CITY OF BILOXI</dc:title>
  <dc:creator>City of Biloxi</dc:creator>
  <cp:lastModifiedBy>Christy LeBatard</cp:lastModifiedBy>
  <cp:revision>5</cp:revision>
  <cp:lastPrinted>2024-06-20T15:46:00Z</cp:lastPrinted>
  <dcterms:created xsi:type="dcterms:W3CDTF">2017-06-30T18:02:00Z</dcterms:created>
  <dcterms:modified xsi:type="dcterms:W3CDTF">2024-06-20T15:46:00Z</dcterms:modified>
</cp:coreProperties>
</file>